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AB6EA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Приложение № 1 </w:t>
      </w:r>
    </w:p>
    <w:p w14:paraId="70A81DF9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к Инструкции, утв. приказом ГД ТМХ </w:t>
      </w:r>
    </w:p>
    <w:p w14:paraId="7C92DA08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>№ _____ от __</w:t>
      </w:r>
      <w:proofErr w:type="gramStart"/>
      <w:r w:rsidRPr="003872BA">
        <w:rPr>
          <w:rFonts w:ascii="Times New Roman" w:eastAsia="Calibri" w:hAnsi="Times New Roman" w:cs="Times New Roman"/>
          <w:lang w:eastAsia="en-US"/>
        </w:rPr>
        <w:t>_ .</w:t>
      </w:r>
      <w:proofErr w:type="gramEnd"/>
      <w:r w:rsidRPr="003872BA">
        <w:rPr>
          <w:rFonts w:ascii="Times New Roman" w:eastAsia="Calibri" w:hAnsi="Times New Roman" w:cs="Times New Roman"/>
          <w:lang w:eastAsia="en-US"/>
        </w:rPr>
        <w:t xml:space="preserve"> ___ . ___ 23 г.</w:t>
      </w:r>
    </w:p>
    <w:p w14:paraId="5B495F45" w14:textId="694A4917" w:rsidR="003343DC" w:rsidRPr="003872BA" w:rsidRDefault="003343DC">
      <w:pPr>
        <w:rPr>
          <w:rFonts w:ascii="Times New Roman" w:hAnsi="Times New Roman" w:cs="Times New Roman"/>
        </w:rPr>
      </w:pPr>
    </w:p>
    <w:p w14:paraId="50513132" w14:textId="3C7684B0" w:rsid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</w:rPr>
      </w:pPr>
      <w:r w:rsidRPr="003872BA">
        <w:rPr>
          <w:rFonts w:ascii="Times New Roman" w:eastAsia="Calibri" w:hAnsi="Times New Roman" w:cs="Times New Roman"/>
          <w:b/>
        </w:rPr>
        <w:t>Ведомость</w:t>
      </w:r>
      <w:r w:rsidRPr="003872BA">
        <w:rPr>
          <w:rFonts w:ascii="Times New Roman" w:hAnsi="Times New Roman" w:cs="Times New Roman"/>
          <w:b/>
        </w:rPr>
        <w:t xml:space="preserve"> объемов работ</w:t>
      </w:r>
    </w:p>
    <w:p w14:paraId="79B48D6C" w14:textId="77777777" w:rsidR="003872BA" w:rsidRPr="003872BA" w:rsidRDefault="003872BA" w:rsidP="00387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Cs w:val="18"/>
        </w:rPr>
      </w:pPr>
      <w:r w:rsidRPr="003872BA">
        <w:rPr>
          <w:rFonts w:ascii="Times New Roman" w:hAnsi="Times New Roman" w:cs="Times New Roman"/>
          <w:b/>
          <w:iCs/>
          <w:szCs w:val="18"/>
        </w:rPr>
        <w:t>Ж/д пути от испытательного центра до обкаточной линии с удлинением трансбордера, расположенные по адресу:</w:t>
      </w:r>
    </w:p>
    <w:p w14:paraId="29CD2131" w14:textId="52F6DA6F" w:rsidR="003872BA" w:rsidRP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  <w:sz w:val="28"/>
        </w:rPr>
      </w:pPr>
      <w:r w:rsidRPr="003872BA">
        <w:rPr>
          <w:rFonts w:ascii="Times New Roman" w:hAnsi="Times New Roman" w:cs="Times New Roman"/>
          <w:b/>
          <w:iCs/>
          <w:szCs w:val="18"/>
        </w:rPr>
        <w:t xml:space="preserve">Московская область, г. о. Мытищи, ул. </w:t>
      </w:r>
      <w:proofErr w:type="spellStart"/>
      <w:r w:rsidRPr="003872BA">
        <w:rPr>
          <w:rFonts w:ascii="Times New Roman" w:hAnsi="Times New Roman" w:cs="Times New Roman"/>
          <w:b/>
          <w:iCs/>
          <w:szCs w:val="18"/>
        </w:rPr>
        <w:t>Колонцова</w:t>
      </w:r>
      <w:proofErr w:type="spellEnd"/>
      <w:r w:rsidRPr="003872BA">
        <w:rPr>
          <w:rFonts w:ascii="Times New Roman" w:hAnsi="Times New Roman" w:cs="Times New Roman"/>
          <w:b/>
          <w:iCs/>
          <w:szCs w:val="18"/>
        </w:rPr>
        <w:t xml:space="preserve">, 4». </w:t>
      </w:r>
      <w:r w:rsidR="00365DDD">
        <w:rPr>
          <w:rFonts w:ascii="Times New Roman" w:hAnsi="Times New Roman" w:cs="Times New Roman"/>
          <w:b/>
          <w:iCs/>
          <w:szCs w:val="18"/>
        </w:rPr>
        <w:t xml:space="preserve">Трансбордер. </w:t>
      </w:r>
      <w:r w:rsidR="00365DDD" w:rsidRPr="00365DDD">
        <w:rPr>
          <w:rFonts w:ascii="Times New Roman" w:hAnsi="Times New Roman" w:cs="Times New Roman"/>
          <w:b/>
          <w:iCs/>
          <w:szCs w:val="18"/>
        </w:rPr>
        <w:t>Архитектурно-строительные решения</w:t>
      </w:r>
      <w:r w:rsidR="00365DDD">
        <w:rPr>
          <w:rFonts w:ascii="Times New Roman" w:hAnsi="Times New Roman" w:cs="Times New Roman"/>
          <w:b/>
          <w:iCs/>
          <w:szCs w:val="18"/>
        </w:rPr>
        <w:t>. АС</w:t>
      </w:r>
      <w:r w:rsidR="00F00408">
        <w:rPr>
          <w:rFonts w:ascii="Times New Roman" w:hAnsi="Times New Roman" w:cs="Times New Roman"/>
          <w:b/>
          <w:iCs/>
          <w:szCs w:val="18"/>
        </w:rPr>
        <w:t>2</w:t>
      </w:r>
      <w:r w:rsidR="001B2FAA">
        <w:rPr>
          <w:rFonts w:ascii="Times New Roman" w:hAnsi="Times New Roman" w:cs="Times New Roman"/>
          <w:b/>
          <w:iCs/>
          <w:szCs w:val="18"/>
        </w:rPr>
        <w:t>-ВК</w:t>
      </w:r>
    </w:p>
    <w:p w14:paraId="7BC1EB59" w14:textId="77777777" w:rsidR="003872BA" w:rsidRPr="003872BA" w:rsidRDefault="003872BA" w:rsidP="003872BA">
      <w:pPr>
        <w:pStyle w:val="a9"/>
        <w:ind w:left="284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ab"/>
        <w:tblW w:w="15588" w:type="dxa"/>
        <w:tblLook w:val="04A0" w:firstRow="1" w:lastRow="0" w:firstColumn="1" w:lastColumn="0" w:noHBand="0" w:noVBand="1"/>
      </w:tblPr>
      <w:tblGrid>
        <w:gridCol w:w="566"/>
        <w:gridCol w:w="705"/>
        <w:gridCol w:w="5053"/>
        <w:gridCol w:w="950"/>
        <w:gridCol w:w="822"/>
        <w:gridCol w:w="1842"/>
        <w:gridCol w:w="5650"/>
      </w:tblGrid>
      <w:tr w:rsidR="003872BA" w14:paraId="3AC5C217" w14:textId="77777777" w:rsidTr="00E24886">
        <w:tc>
          <w:tcPr>
            <w:tcW w:w="566" w:type="dxa"/>
          </w:tcPr>
          <w:p w14:paraId="7B5C3656" w14:textId="77777777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№</w:t>
            </w:r>
          </w:p>
          <w:p w14:paraId="6E33B52E" w14:textId="1B9D7383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705" w:type="dxa"/>
          </w:tcPr>
          <w:p w14:paraId="50BA97FA" w14:textId="26F32BB2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№ в ЛСР</w:t>
            </w:r>
          </w:p>
        </w:tc>
        <w:tc>
          <w:tcPr>
            <w:tcW w:w="5053" w:type="dxa"/>
          </w:tcPr>
          <w:p w14:paraId="21652BD0" w14:textId="0CE1C39B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Наименование вида работ</w:t>
            </w:r>
          </w:p>
        </w:tc>
        <w:tc>
          <w:tcPr>
            <w:tcW w:w="950" w:type="dxa"/>
          </w:tcPr>
          <w:p w14:paraId="414E83CF" w14:textId="113E371C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872BA">
              <w:rPr>
                <w:rFonts w:ascii="Times New Roman" w:hAnsi="Times New Roman" w:cs="Times New Roman"/>
                <w:b/>
              </w:rPr>
              <w:t>Ед.изм</w:t>
            </w:r>
            <w:proofErr w:type="spellEnd"/>
            <w:r w:rsidRPr="003872B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22" w:type="dxa"/>
          </w:tcPr>
          <w:p w14:paraId="7C236D58" w14:textId="0402A394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842" w:type="dxa"/>
          </w:tcPr>
          <w:p w14:paraId="7626BE4E" w14:textId="720840CE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Ссылка на чертежи, спецификации</w:t>
            </w:r>
          </w:p>
        </w:tc>
        <w:tc>
          <w:tcPr>
            <w:tcW w:w="5650" w:type="dxa"/>
          </w:tcPr>
          <w:p w14:paraId="475FA18F" w14:textId="66B52EA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Формула расчета. Расчет объемов работ и расхода материалов. Пояснения по размерам, количеству (согласно проектным данным), материалам и др.</w:t>
            </w:r>
          </w:p>
        </w:tc>
      </w:tr>
      <w:tr w:rsidR="003872BA" w14:paraId="6F223FD2" w14:textId="77777777" w:rsidTr="00E24886">
        <w:tc>
          <w:tcPr>
            <w:tcW w:w="566" w:type="dxa"/>
          </w:tcPr>
          <w:p w14:paraId="359FA6BE" w14:textId="61CF0720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5" w:type="dxa"/>
          </w:tcPr>
          <w:p w14:paraId="48CC9A32" w14:textId="5E51386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53" w:type="dxa"/>
          </w:tcPr>
          <w:p w14:paraId="6C443B77" w14:textId="6CEDC931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50" w:type="dxa"/>
          </w:tcPr>
          <w:p w14:paraId="10AA3321" w14:textId="794C4DB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22" w:type="dxa"/>
          </w:tcPr>
          <w:p w14:paraId="6C7825DE" w14:textId="7F4E5B7D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</w:tcPr>
          <w:p w14:paraId="5851AE48" w14:textId="7C18CDE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50" w:type="dxa"/>
          </w:tcPr>
          <w:p w14:paraId="5097EB14" w14:textId="5EA0351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3872BA" w14:paraId="2194DD53" w14:textId="77777777" w:rsidTr="0056695B">
        <w:trPr>
          <w:trHeight w:val="403"/>
        </w:trPr>
        <w:tc>
          <w:tcPr>
            <w:tcW w:w="566" w:type="dxa"/>
          </w:tcPr>
          <w:p w14:paraId="40BF21BB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14:paraId="7F7DD008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7" w:type="dxa"/>
            <w:gridSpan w:val="4"/>
            <w:vAlign w:val="center"/>
          </w:tcPr>
          <w:p w14:paraId="7EDA319D" w14:textId="5DBD16E0" w:rsidR="003872BA" w:rsidRPr="003872BA" w:rsidRDefault="00A46D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Cs/>
                <w:szCs w:val="18"/>
              </w:rPr>
              <w:t>Монтаж колодцев ВК1-ВК2</w:t>
            </w:r>
          </w:p>
        </w:tc>
        <w:tc>
          <w:tcPr>
            <w:tcW w:w="5650" w:type="dxa"/>
          </w:tcPr>
          <w:p w14:paraId="13AE5238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</w:tr>
      <w:tr w:rsidR="00E24886" w14:paraId="4EF2FA45" w14:textId="77777777" w:rsidTr="0067070A">
        <w:trPr>
          <w:trHeight w:val="288"/>
        </w:trPr>
        <w:tc>
          <w:tcPr>
            <w:tcW w:w="566" w:type="dxa"/>
            <w:vAlign w:val="center"/>
          </w:tcPr>
          <w:p w14:paraId="30EE321B" w14:textId="77777777" w:rsidR="00E24886" w:rsidRDefault="00E24886" w:rsidP="00E2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3D0514E5" w14:textId="77777777" w:rsidR="00E24886" w:rsidRPr="00955835" w:rsidRDefault="00E24886" w:rsidP="00E24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6FF5BED" w14:textId="487C390F" w:rsidR="00E24886" w:rsidRPr="00393173" w:rsidRDefault="00E24886" w:rsidP="00E248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376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Земляные работы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0D76588F" w14:textId="507DE206" w:rsidR="00E24886" w:rsidRPr="00955835" w:rsidRDefault="00E24886" w:rsidP="00E2488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030280A" w14:textId="7BFA683D" w:rsidR="00E24886" w:rsidRDefault="00E24886" w:rsidP="00E2488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27CC30E" w14:textId="690EE880" w:rsidR="00E24886" w:rsidRPr="00AA7620" w:rsidRDefault="00E24886" w:rsidP="00E2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753A523" w14:textId="6647BC47" w:rsidR="00E24886" w:rsidRDefault="00E24886" w:rsidP="00E24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0408" w14:paraId="70AC6453" w14:textId="77777777" w:rsidTr="00E24886">
        <w:tc>
          <w:tcPr>
            <w:tcW w:w="566" w:type="dxa"/>
            <w:vAlign w:val="center"/>
          </w:tcPr>
          <w:p w14:paraId="0009C962" w14:textId="65457384" w:rsidR="00F00408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vAlign w:val="center"/>
          </w:tcPr>
          <w:p w14:paraId="127F61DD" w14:textId="77777777" w:rsidR="00F00408" w:rsidRPr="00955835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BDA03AC" w14:textId="01A01A17" w:rsidR="00F00408" w:rsidRPr="00955835" w:rsidRDefault="00F00408" w:rsidP="00F004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грунта</w:t>
            </w:r>
            <w:r w:rsidR="001B2F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1B2FAA"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r w:rsidR="001B2FAA">
              <w:rPr>
                <w:rFonts w:ascii="Times New Roman" w:hAnsi="Times New Roman" w:cs="Times New Roman"/>
                <w:bCs/>
                <w:sz w:val="20"/>
                <w:szCs w:val="20"/>
              </w:rPr>
              <w:t>котловане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механизированным способом (экскаватором с ковшом емк. 0,4 м3)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35CBC14F" w14:textId="2D1DE9B4" w:rsidR="00F00408" w:rsidRPr="00955835" w:rsidRDefault="00F00408" w:rsidP="00F004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4C3C392" w14:textId="4953B9D4" w:rsidR="00F00408" w:rsidRPr="00955835" w:rsidRDefault="00B21C73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842" w:type="dxa"/>
            <w:vAlign w:val="center"/>
          </w:tcPr>
          <w:p w14:paraId="4532AA01" w14:textId="072D2D73" w:rsidR="00F00408" w:rsidRPr="00955835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131-23-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АС2</w:t>
            </w: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46DE2">
              <w:rPr>
                <w:rFonts w:ascii="Times New Roman" w:hAnsi="Times New Roman" w:cs="Times New Roman"/>
                <w:sz w:val="20"/>
                <w:szCs w:val="20"/>
              </w:rPr>
              <w:t>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</w:t>
            </w:r>
          </w:p>
        </w:tc>
        <w:tc>
          <w:tcPr>
            <w:tcW w:w="5650" w:type="dxa"/>
            <w:vAlign w:val="center"/>
          </w:tcPr>
          <w:p w14:paraId="43B0CCC4" w14:textId="13BDDA0E" w:rsidR="00F00408" w:rsidRPr="00F00408" w:rsidRDefault="00B21C73" w:rsidP="00F004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10х4=40м2</w:t>
            </w:r>
            <w:r w:rsidR="00A46D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F00408">
              <w:rPr>
                <w:rFonts w:ascii="Times New Roman" w:hAnsi="Times New Roman" w:cs="Times New Roman"/>
                <w:sz w:val="20"/>
                <w:szCs w:val="20"/>
              </w:rPr>
              <w:t xml:space="preserve">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1,35</w:t>
            </w:r>
            <w:r w:rsidR="00F00408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="00F00408" w:rsidRPr="00F00408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F00408" w14:paraId="4B1C66FC" w14:textId="77777777" w:rsidTr="00A46DE2">
        <w:trPr>
          <w:trHeight w:val="349"/>
        </w:trPr>
        <w:tc>
          <w:tcPr>
            <w:tcW w:w="566" w:type="dxa"/>
            <w:vAlign w:val="center"/>
          </w:tcPr>
          <w:p w14:paraId="775CCA07" w14:textId="346D8138" w:rsidR="00F00408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  <w:vAlign w:val="center"/>
          </w:tcPr>
          <w:p w14:paraId="3DBF6D9F" w14:textId="77777777" w:rsidR="00F00408" w:rsidRPr="00955835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3DD48FF" w14:textId="76158732" w:rsidR="00F00408" w:rsidRPr="00955835" w:rsidRDefault="001B2FAA" w:rsidP="00F004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="00F00408"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зра</w:t>
            </w:r>
            <w:r w:rsidR="00F00408"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ботка грунта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котловане</w:t>
            </w:r>
            <w:r w:rsidR="00F00408"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вручную </w:t>
            </w:r>
          </w:p>
        </w:tc>
        <w:tc>
          <w:tcPr>
            <w:tcW w:w="950" w:type="dxa"/>
            <w:vAlign w:val="center"/>
          </w:tcPr>
          <w:p w14:paraId="0B464F7B" w14:textId="0DE8DB50" w:rsidR="00F00408" w:rsidRPr="00955835" w:rsidRDefault="00F00408" w:rsidP="00F004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363EA71" w14:textId="05DA2B32" w:rsidR="00F00408" w:rsidRDefault="00B21C73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14:paraId="4B25B2D6" w14:textId="5C88C1DC" w:rsidR="00F00408" w:rsidRPr="00451600" w:rsidRDefault="00A46DE2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131-23-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АС2</w:t>
            </w: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ВК-1</w:t>
            </w:r>
          </w:p>
        </w:tc>
        <w:tc>
          <w:tcPr>
            <w:tcW w:w="5650" w:type="dxa"/>
            <w:vAlign w:val="center"/>
          </w:tcPr>
          <w:p w14:paraId="004AA805" w14:textId="42587900" w:rsidR="00F00408" w:rsidRPr="00365DDD" w:rsidRDefault="00B21C73" w:rsidP="00F0040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10х4=40м2х0,15</w:t>
            </w:r>
            <w:r w:rsidR="00A46DE2">
              <w:rPr>
                <w:rFonts w:ascii="Times New Roman" w:hAnsi="Times New Roman" w:cs="Times New Roman"/>
                <w:sz w:val="20"/>
                <w:szCs w:val="20"/>
              </w:rPr>
              <w:t xml:space="preserve">= </w:t>
            </w:r>
            <w:r w:rsidRPr="00B21C7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A46DE2" w:rsidRPr="00B21C73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A46DE2" w:rsidRPr="00F0040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1B2FAA" w14:paraId="188ED5CD" w14:textId="77777777" w:rsidTr="00A46DE2">
        <w:trPr>
          <w:trHeight w:val="349"/>
        </w:trPr>
        <w:tc>
          <w:tcPr>
            <w:tcW w:w="566" w:type="dxa"/>
            <w:vAlign w:val="center"/>
          </w:tcPr>
          <w:p w14:paraId="2137872F" w14:textId="6326AADD" w:rsidR="001B2FAA" w:rsidRDefault="001B2FAA" w:rsidP="001B2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vAlign w:val="center"/>
          </w:tcPr>
          <w:p w14:paraId="6A49E62C" w14:textId="77777777" w:rsidR="001B2FAA" w:rsidRPr="00955835" w:rsidRDefault="001B2FAA" w:rsidP="001B2F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010067E" w14:textId="4B9040EA" w:rsidR="001B2FAA" w:rsidRDefault="001B2FAA" w:rsidP="001B2F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Обратная засыпка котлованов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грунт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механизированным способом (экскаватором с ковшом емк. 0,4 м3)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71D5E7D0" w14:textId="05F8FC30" w:rsidR="001B2FAA" w:rsidRPr="00955835" w:rsidRDefault="001B2FAA" w:rsidP="001B2FA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62B00D0" w14:textId="5D70CDB3" w:rsidR="001B2FAA" w:rsidRDefault="00B21C73" w:rsidP="001B2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55,9</w:t>
            </w:r>
          </w:p>
        </w:tc>
        <w:tc>
          <w:tcPr>
            <w:tcW w:w="1842" w:type="dxa"/>
            <w:vAlign w:val="center"/>
          </w:tcPr>
          <w:p w14:paraId="2ACAF4EB" w14:textId="5A89E887" w:rsidR="001B2FAA" w:rsidRPr="00451600" w:rsidRDefault="001B2FAA" w:rsidP="001B2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131-23-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АС2</w:t>
            </w: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ВК-5</w:t>
            </w:r>
          </w:p>
        </w:tc>
        <w:tc>
          <w:tcPr>
            <w:tcW w:w="5650" w:type="dxa"/>
            <w:vAlign w:val="center"/>
          </w:tcPr>
          <w:p w14:paraId="1B87BCC3" w14:textId="0928BB1E" w:rsidR="00B21C73" w:rsidRPr="004E5F6C" w:rsidRDefault="00B21C73" w:rsidP="00B21C7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54+6=60</w:t>
            </w:r>
            <w:r w:rsidR="001B2FAA">
              <w:rPr>
                <w:rFonts w:ascii="Times New Roman" w:hAnsi="Times New Roman" w:cs="Times New Roman"/>
                <w:sz w:val="20"/>
                <w:szCs w:val="20"/>
              </w:rPr>
              <w:t>м3 -2,04м3 V</w:t>
            </w:r>
            <w:r w:rsidR="001B2FAA" w:rsidRPr="001B2FAA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ВК1</w:t>
            </w:r>
            <w:r w:rsidR="001B2FAA">
              <w:rPr>
                <w:rFonts w:ascii="Times New Roman" w:hAnsi="Times New Roman" w:cs="Times New Roman"/>
                <w:sz w:val="20"/>
                <w:szCs w:val="20"/>
              </w:rPr>
              <w:t xml:space="preserve"> -2,04м3 </w:t>
            </w:r>
            <w:r w:rsidR="001B2F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="001B2FAA" w:rsidRPr="001B2FAA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ВК2</w:t>
            </w:r>
            <w:r w:rsidR="001B2FAA">
              <w:rPr>
                <w:rFonts w:ascii="Times New Roman" w:hAnsi="Times New Roman" w:cs="Times New Roman"/>
                <w:sz w:val="20"/>
                <w:szCs w:val="20"/>
              </w:rPr>
              <w:t xml:space="preserve">= </w:t>
            </w:r>
            <w:r w:rsidRPr="00B21C73">
              <w:rPr>
                <w:rFonts w:ascii="Times New Roman" w:hAnsi="Times New Roman" w:cs="Times New Roman"/>
                <w:b/>
                <w:sz w:val="20"/>
                <w:szCs w:val="20"/>
              </w:rPr>
              <w:t>55,9</w:t>
            </w:r>
            <w:r w:rsidR="001B2FAA" w:rsidRPr="00B21C73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  <w:r w:rsidR="001B2F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722AE8B" w14:textId="52B77E7B" w:rsidR="004E5F6C" w:rsidRPr="004E5F6C" w:rsidRDefault="004E5F6C" w:rsidP="001B2FA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E2D6A" w14:paraId="1EAA7F6E" w14:textId="77777777" w:rsidTr="00A46DE2">
        <w:trPr>
          <w:trHeight w:val="349"/>
        </w:trPr>
        <w:tc>
          <w:tcPr>
            <w:tcW w:w="566" w:type="dxa"/>
            <w:vAlign w:val="center"/>
          </w:tcPr>
          <w:p w14:paraId="3692C922" w14:textId="63D34233" w:rsidR="00EE2D6A" w:rsidRDefault="00B21C73" w:rsidP="001B2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14:paraId="383AF8D7" w14:textId="77777777" w:rsidR="00EE2D6A" w:rsidRPr="00955835" w:rsidRDefault="00EE2D6A" w:rsidP="001B2F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96921A1" w14:textId="7106126C" w:rsidR="00EE2D6A" w:rsidRDefault="00EE2D6A" w:rsidP="001B2F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2F3C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613BE8F0" w14:textId="50480623" w:rsidR="00EE2D6A" w:rsidRPr="00955835" w:rsidRDefault="00EE2D6A" w:rsidP="001B2FA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52643C04" w14:textId="3D433889" w:rsidR="00EE2D6A" w:rsidRDefault="00B21C73" w:rsidP="001B2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55,9</w:t>
            </w:r>
          </w:p>
        </w:tc>
        <w:tc>
          <w:tcPr>
            <w:tcW w:w="1842" w:type="dxa"/>
            <w:vAlign w:val="center"/>
          </w:tcPr>
          <w:p w14:paraId="6A5F56D1" w14:textId="5A05612B" w:rsidR="00EE2D6A" w:rsidRPr="00451600" w:rsidRDefault="00EE2D6A" w:rsidP="001B2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131-23-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АС2</w:t>
            </w: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ВК-5</w:t>
            </w:r>
          </w:p>
        </w:tc>
        <w:tc>
          <w:tcPr>
            <w:tcW w:w="5650" w:type="dxa"/>
            <w:vAlign w:val="center"/>
          </w:tcPr>
          <w:p w14:paraId="6692894F" w14:textId="1976A4EC" w:rsidR="00EE2D6A" w:rsidRDefault="00B21C73" w:rsidP="001B2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C73">
              <w:rPr>
                <w:rFonts w:ascii="Times New Roman" w:hAnsi="Times New Roman" w:cs="Times New Roman"/>
                <w:b/>
                <w:sz w:val="20"/>
                <w:szCs w:val="20"/>
              </w:rPr>
              <w:t>55,9м3</w:t>
            </w:r>
          </w:p>
        </w:tc>
      </w:tr>
      <w:tr w:rsidR="004E5F6C" w14:paraId="6A7EF594" w14:textId="77777777" w:rsidTr="002D4253">
        <w:trPr>
          <w:trHeight w:val="410"/>
        </w:trPr>
        <w:tc>
          <w:tcPr>
            <w:tcW w:w="566" w:type="dxa"/>
            <w:vAlign w:val="center"/>
          </w:tcPr>
          <w:p w14:paraId="2AD95FA0" w14:textId="77777777" w:rsidR="004E5F6C" w:rsidRPr="00955835" w:rsidRDefault="004E5F6C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70364EB8" w14:textId="77777777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E76E1A0" w14:textId="2AEAC01C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DE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Монтаж колодцев ВК1-ВК2</w:t>
            </w:r>
          </w:p>
        </w:tc>
        <w:tc>
          <w:tcPr>
            <w:tcW w:w="950" w:type="dxa"/>
            <w:vAlign w:val="center"/>
          </w:tcPr>
          <w:p w14:paraId="61BAAFD5" w14:textId="77777777" w:rsidR="004E5F6C" w:rsidRPr="00955835" w:rsidRDefault="004E5F6C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1F87032" w14:textId="77777777" w:rsidR="004E5F6C" w:rsidRPr="00955835" w:rsidRDefault="004E5F6C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2F504A2" w14:textId="77777777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4CBF85DB" w14:textId="77777777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5F6C" w14:paraId="73852CAF" w14:textId="77777777" w:rsidTr="00BD6024">
        <w:trPr>
          <w:trHeight w:val="415"/>
        </w:trPr>
        <w:tc>
          <w:tcPr>
            <w:tcW w:w="566" w:type="dxa"/>
            <w:vAlign w:val="center"/>
          </w:tcPr>
          <w:p w14:paraId="2B7C2A67" w14:textId="1762CB93" w:rsidR="004E5F6C" w:rsidRDefault="00B21C73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14:paraId="55738111" w14:textId="77777777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B2B463D" w14:textId="74266CD3" w:rsidR="004E5F6C" w:rsidRPr="005D55DC" w:rsidRDefault="004E5F6C" w:rsidP="004E5F6C">
            <w:pPr>
              <w:rPr>
                <w:rFonts w:ascii="Times New Roman" w:hAnsi="Times New Roman" w:cs="Times New Roman"/>
                <w:iCs/>
                <w:sz w:val="20"/>
                <w:szCs w:val="18"/>
              </w:rPr>
            </w:pPr>
            <w:r w:rsidRPr="00A46DE2">
              <w:rPr>
                <w:rFonts w:ascii="Times New Roman" w:hAnsi="Times New Roman" w:cs="Times New Roman"/>
                <w:iCs/>
                <w:sz w:val="20"/>
                <w:szCs w:val="18"/>
              </w:rPr>
              <w:t>Монтаж металлической пластины на узле подпорной стены по камере ВК</w:t>
            </w:r>
          </w:p>
        </w:tc>
        <w:tc>
          <w:tcPr>
            <w:tcW w:w="950" w:type="dxa"/>
            <w:vAlign w:val="center"/>
          </w:tcPr>
          <w:p w14:paraId="56325C90" w14:textId="6B473A1C" w:rsidR="004E5F6C" w:rsidRDefault="004E5F6C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515E850" w14:textId="568C70D9" w:rsidR="004E5F6C" w:rsidRDefault="004E5F6C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47E2366" w14:textId="5B930479" w:rsidR="004E5F6C" w:rsidRPr="00451600" w:rsidRDefault="004E5F6C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131-23-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АС2</w:t>
            </w: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ВК-2</w:t>
            </w:r>
          </w:p>
        </w:tc>
        <w:tc>
          <w:tcPr>
            <w:tcW w:w="5650" w:type="dxa"/>
            <w:vAlign w:val="center"/>
          </w:tcPr>
          <w:p w14:paraId="4620CDD5" w14:textId="66B5BB8F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5F6C" w14:paraId="0EE3E660" w14:textId="77777777" w:rsidTr="00BD6024">
        <w:trPr>
          <w:trHeight w:val="415"/>
        </w:trPr>
        <w:tc>
          <w:tcPr>
            <w:tcW w:w="566" w:type="dxa"/>
            <w:vAlign w:val="center"/>
          </w:tcPr>
          <w:p w14:paraId="393705CD" w14:textId="633C975A" w:rsidR="004E5F6C" w:rsidRDefault="00B21C73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E5F6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705" w:type="dxa"/>
            <w:vAlign w:val="center"/>
          </w:tcPr>
          <w:p w14:paraId="0EE64FAF" w14:textId="77777777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48BA79E" w14:textId="0DF3E123" w:rsidR="004E5F6C" w:rsidRPr="0056695B" w:rsidRDefault="004E5F6C" w:rsidP="004E5F6C">
            <w:pPr>
              <w:rPr>
                <w:rFonts w:ascii="Times New Roman" w:hAnsi="Times New Roman" w:cs="Times New Roman"/>
                <w:iCs/>
                <w:sz w:val="20"/>
                <w:szCs w:val="18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</w:t>
            </w:r>
            <w:r w:rsidRPr="00A46DE2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A46DE2">
              <w:rPr>
                <w:rFonts w:ascii="Times New Roman" w:hAnsi="Times New Roman" w:cs="Times New Roman"/>
                <w:iCs/>
                <w:sz w:val="20"/>
                <w:szCs w:val="18"/>
              </w:rPr>
              <w:t>еталлическая пластина 1000х1000х10мм</w:t>
            </w:r>
          </w:p>
        </w:tc>
        <w:tc>
          <w:tcPr>
            <w:tcW w:w="950" w:type="dxa"/>
            <w:vAlign w:val="center"/>
          </w:tcPr>
          <w:p w14:paraId="6CAA3755" w14:textId="350D93C2" w:rsidR="004E5F6C" w:rsidRPr="00A46DE2" w:rsidRDefault="004E5F6C" w:rsidP="004E5F6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6DE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9199709" w14:textId="64EA4DB2" w:rsidR="004E5F6C" w:rsidRPr="00A46DE2" w:rsidRDefault="004E5F6C" w:rsidP="004E5F6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A46DE2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5C4287C" w14:textId="7CDCA216" w:rsidR="004E5F6C" w:rsidRPr="0056695B" w:rsidRDefault="004E5F6C" w:rsidP="004E5F6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131-23-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АС2</w:t>
            </w: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ВК-2</w:t>
            </w:r>
          </w:p>
        </w:tc>
        <w:tc>
          <w:tcPr>
            <w:tcW w:w="5650" w:type="dxa"/>
            <w:vAlign w:val="center"/>
          </w:tcPr>
          <w:p w14:paraId="1151EC53" w14:textId="1D5C1D6A" w:rsidR="004E5F6C" w:rsidRPr="00B21C73" w:rsidRDefault="00B21C73" w:rsidP="004E5F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C73">
              <w:rPr>
                <w:rFonts w:ascii="Times New Roman" w:hAnsi="Times New Roman" w:cs="Times New Roman"/>
                <w:b/>
                <w:sz w:val="20"/>
                <w:szCs w:val="20"/>
              </w:rPr>
              <w:t>78,5кг</w:t>
            </w:r>
          </w:p>
        </w:tc>
      </w:tr>
      <w:tr w:rsidR="004E5F6C" w14:paraId="4767B339" w14:textId="77777777" w:rsidTr="00BD6024">
        <w:trPr>
          <w:trHeight w:val="415"/>
        </w:trPr>
        <w:tc>
          <w:tcPr>
            <w:tcW w:w="566" w:type="dxa"/>
            <w:vAlign w:val="center"/>
          </w:tcPr>
          <w:p w14:paraId="03ECF3D0" w14:textId="2EA9023B" w:rsidR="004E5F6C" w:rsidRDefault="00B21C73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14:paraId="34522FB4" w14:textId="77777777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FFCEE9F" w14:textId="550CC1D4" w:rsidR="004E5F6C" w:rsidRPr="004D17E6" w:rsidRDefault="004E5F6C" w:rsidP="004E5F6C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18"/>
              </w:rPr>
              <w:t>Устройство</w:t>
            </w:r>
            <w:r w:rsidRPr="00A46DE2">
              <w:rPr>
                <w:rFonts w:ascii="Times New Roman" w:hAnsi="Times New Roman" w:cs="Times New Roman"/>
                <w:iCs/>
                <w:sz w:val="20"/>
                <w:szCs w:val="18"/>
              </w:rPr>
              <w:t xml:space="preserve"> колодцев ВК1-ВК2</w:t>
            </w:r>
          </w:p>
        </w:tc>
        <w:tc>
          <w:tcPr>
            <w:tcW w:w="950" w:type="dxa"/>
            <w:vAlign w:val="center"/>
          </w:tcPr>
          <w:p w14:paraId="355B289F" w14:textId="4C3182C6" w:rsidR="004E5F6C" w:rsidRPr="00955835" w:rsidRDefault="004E5F6C" w:rsidP="004E5F6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53233F5" w14:textId="6CBD863D" w:rsidR="004E5F6C" w:rsidRPr="0056695B" w:rsidRDefault="004E5F6C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1,16</w:t>
            </w:r>
          </w:p>
        </w:tc>
        <w:tc>
          <w:tcPr>
            <w:tcW w:w="1842" w:type="dxa"/>
            <w:vAlign w:val="center"/>
          </w:tcPr>
          <w:p w14:paraId="71FFE976" w14:textId="78CE697E" w:rsidR="004E5F6C" w:rsidRPr="0056695B" w:rsidRDefault="004E5F6C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131-23-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АС2</w:t>
            </w: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ВК-3</w:t>
            </w:r>
          </w:p>
        </w:tc>
        <w:tc>
          <w:tcPr>
            <w:tcW w:w="5650" w:type="dxa"/>
            <w:vAlign w:val="center"/>
          </w:tcPr>
          <w:p w14:paraId="01AC3B33" w14:textId="77777777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5F6C" w14:paraId="143DD0BF" w14:textId="77777777" w:rsidTr="005B4CA8">
        <w:trPr>
          <w:trHeight w:val="415"/>
        </w:trPr>
        <w:tc>
          <w:tcPr>
            <w:tcW w:w="566" w:type="dxa"/>
            <w:vAlign w:val="center"/>
          </w:tcPr>
          <w:p w14:paraId="0E2F41C1" w14:textId="10E6F40E" w:rsidR="004E5F6C" w:rsidRDefault="00B21C73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E5F6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705" w:type="dxa"/>
            <w:vAlign w:val="center"/>
          </w:tcPr>
          <w:p w14:paraId="45FA3E76" w14:textId="77777777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C3B1B4C" w14:textId="7964D0FA" w:rsidR="004E5F6C" w:rsidRPr="0056695B" w:rsidRDefault="004E5F6C" w:rsidP="004E5F6C">
            <w:pPr>
              <w:rPr>
                <w:rFonts w:ascii="Times New Roman" w:hAnsi="Times New Roman" w:cs="Times New Roman"/>
                <w:iCs/>
                <w:sz w:val="20"/>
                <w:szCs w:val="18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Кольцо колодезное стеновое КС10-09</w:t>
            </w:r>
          </w:p>
        </w:tc>
        <w:tc>
          <w:tcPr>
            <w:tcW w:w="950" w:type="dxa"/>
            <w:vAlign w:val="center"/>
          </w:tcPr>
          <w:p w14:paraId="0FF58DCE" w14:textId="5A4DD5BA" w:rsidR="004E5F6C" w:rsidRDefault="004E5F6C" w:rsidP="004E5F6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  <w:p w14:paraId="7292F1B2" w14:textId="51F96B4D" w:rsidR="004E5F6C" w:rsidRDefault="004E5F6C" w:rsidP="004E5F6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667BB97" w14:textId="77777777" w:rsidR="004E5F6C" w:rsidRDefault="004E5F6C" w:rsidP="004E5F6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  <w:p w14:paraId="0A4F379F" w14:textId="23F414B1" w:rsidR="004E5F6C" w:rsidRPr="0056695B" w:rsidRDefault="004E5F6C" w:rsidP="004E5F6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0,96</w:t>
            </w:r>
          </w:p>
        </w:tc>
        <w:tc>
          <w:tcPr>
            <w:tcW w:w="1842" w:type="dxa"/>
            <w:vAlign w:val="center"/>
          </w:tcPr>
          <w:p w14:paraId="1C158F47" w14:textId="7737F446" w:rsidR="004E5F6C" w:rsidRPr="001B2FAA" w:rsidRDefault="004E5F6C" w:rsidP="004E5F6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B2FAA">
              <w:rPr>
                <w:rFonts w:ascii="Times New Roman" w:hAnsi="Times New Roman" w:cs="Times New Roman"/>
                <w:i/>
                <w:sz w:val="20"/>
                <w:szCs w:val="20"/>
              </w:rPr>
              <w:t>131-23-АС2-ВК-3</w:t>
            </w:r>
          </w:p>
        </w:tc>
        <w:tc>
          <w:tcPr>
            <w:tcW w:w="5650" w:type="dxa"/>
            <w:vAlign w:val="center"/>
          </w:tcPr>
          <w:p w14:paraId="02265955" w14:textId="717E88EA" w:rsidR="004E5F6C" w:rsidRPr="00A46DE2" w:rsidRDefault="004E5F6C" w:rsidP="004E5F6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6DE2">
              <w:rPr>
                <w:rFonts w:ascii="Times New Roman" w:hAnsi="Times New Roman" w:cs="Times New Roman"/>
                <w:i/>
                <w:sz w:val="20"/>
                <w:szCs w:val="20"/>
              </w:rPr>
              <w:t>0,24м3/шт.</w:t>
            </w:r>
          </w:p>
        </w:tc>
      </w:tr>
      <w:tr w:rsidR="004E5F6C" w14:paraId="156748DA" w14:textId="77777777" w:rsidTr="005B4CA8">
        <w:trPr>
          <w:trHeight w:val="415"/>
        </w:trPr>
        <w:tc>
          <w:tcPr>
            <w:tcW w:w="566" w:type="dxa"/>
            <w:vAlign w:val="center"/>
          </w:tcPr>
          <w:p w14:paraId="7A168B57" w14:textId="74DC9AA3" w:rsidR="004E5F6C" w:rsidRDefault="00B21C73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E5F6C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705" w:type="dxa"/>
            <w:vAlign w:val="center"/>
          </w:tcPr>
          <w:p w14:paraId="4DEC81C4" w14:textId="77777777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53B0B1B" w14:textId="4CEFC823" w:rsidR="004E5F6C" w:rsidRPr="0056695B" w:rsidRDefault="004E5F6C" w:rsidP="004E5F6C">
            <w:pPr>
              <w:rPr>
                <w:rFonts w:ascii="Times New Roman" w:hAnsi="Times New Roman" w:cs="Times New Roman"/>
                <w:iCs/>
                <w:sz w:val="20"/>
                <w:szCs w:val="18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Плита перекрытия колодца ПП10-1</w:t>
            </w:r>
          </w:p>
        </w:tc>
        <w:tc>
          <w:tcPr>
            <w:tcW w:w="950" w:type="dxa"/>
            <w:vAlign w:val="center"/>
          </w:tcPr>
          <w:p w14:paraId="04DBCF90" w14:textId="77777777" w:rsidR="004E5F6C" w:rsidRDefault="004E5F6C" w:rsidP="004E5F6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  <w:p w14:paraId="4525C88D" w14:textId="7FB67863" w:rsidR="004E5F6C" w:rsidRDefault="004E5F6C" w:rsidP="004E5F6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EFEBA3A" w14:textId="77777777" w:rsidR="004E5F6C" w:rsidRDefault="004E5F6C" w:rsidP="004E5F6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  <w:p w14:paraId="558B9679" w14:textId="17CC1A15" w:rsidR="004E5F6C" w:rsidRPr="005B4CA8" w:rsidRDefault="004E5F6C" w:rsidP="004E5F6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0,2</w:t>
            </w:r>
          </w:p>
        </w:tc>
        <w:tc>
          <w:tcPr>
            <w:tcW w:w="1842" w:type="dxa"/>
            <w:vAlign w:val="center"/>
          </w:tcPr>
          <w:p w14:paraId="67188436" w14:textId="38A32B00" w:rsidR="004E5F6C" w:rsidRPr="001B2FAA" w:rsidRDefault="004E5F6C" w:rsidP="004E5F6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B2FAA">
              <w:rPr>
                <w:rFonts w:ascii="Times New Roman" w:hAnsi="Times New Roman" w:cs="Times New Roman"/>
                <w:i/>
                <w:sz w:val="20"/>
                <w:szCs w:val="20"/>
              </w:rPr>
              <w:t>131-23-АС2-ВК-3</w:t>
            </w:r>
          </w:p>
        </w:tc>
        <w:tc>
          <w:tcPr>
            <w:tcW w:w="5650" w:type="dxa"/>
            <w:vAlign w:val="center"/>
          </w:tcPr>
          <w:p w14:paraId="3294E6CE" w14:textId="00D565A4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DE2">
              <w:rPr>
                <w:rFonts w:ascii="Times New Roman" w:hAnsi="Times New Roman" w:cs="Times New Roman"/>
                <w:i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A46DE2">
              <w:rPr>
                <w:rFonts w:ascii="Times New Roman" w:hAnsi="Times New Roman" w:cs="Times New Roman"/>
                <w:i/>
                <w:sz w:val="20"/>
                <w:szCs w:val="20"/>
              </w:rPr>
              <w:t>м3/шт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</w:tr>
      <w:tr w:rsidR="004E5F6C" w14:paraId="68BFB517" w14:textId="77777777" w:rsidTr="005B4CA8">
        <w:trPr>
          <w:trHeight w:val="415"/>
        </w:trPr>
        <w:tc>
          <w:tcPr>
            <w:tcW w:w="566" w:type="dxa"/>
            <w:vAlign w:val="center"/>
          </w:tcPr>
          <w:p w14:paraId="55EC0EBB" w14:textId="09F5A731" w:rsidR="004E5F6C" w:rsidRDefault="00B21C73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E5F6C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705" w:type="dxa"/>
            <w:vAlign w:val="center"/>
          </w:tcPr>
          <w:p w14:paraId="5BFDFBD7" w14:textId="77777777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9B35420" w14:textId="73885B4A" w:rsidR="004E5F6C" w:rsidRPr="0056695B" w:rsidRDefault="004E5F6C" w:rsidP="004E5F6C">
            <w:pPr>
              <w:rPr>
                <w:rFonts w:ascii="Times New Roman" w:hAnsi="Times New Roman" w:cs="Times New Roman"/>
                <w:iCs/>
                <w:sz w:val="20"/>
                <w:szCs w:val="18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Люк чугунный тяжелый тип Т «В»</w:t>
            </w:r>
          </w:p>
        </w:tc>
        <w:tc>
          <w:tcPr>
            <w:tcW w:w="950" w:type="dxa"/>
            <w:vAlign w:val="center"/>
          </w:tcPr>
          <w:p w14:paraId="2FAF347B" w14:textId="0CC6675C" w:rsidR="004E5F6C" w:rsidRDefault="004E5F6C" w:rsidP="004E5F6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F7D18E4" w14:textId="16356D32" w:rsidR="004E5F6C" w:rsidRPr="0056695B" w:rsidRDefault="004E5F6C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D30C43D" w14:textId="66B5655B" w:rsidR="004E5F6C" w:rsidRPr="001B2FAA" w:rsidRDefault="004E5F6C" w:rsidP="004E5F6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B2FAA">
              <w:rPr>
                <w:rFonts w:ascii="Times New Roman" w:hAnsi="Times New Roman" w:cs="Times New Roman"/>
                <w:i/>
                <w:sz w:val="20"/>
                <w:szCs w:val="20"/>
              </w:rPr>
              <w:t>131-23-АС2-ВК-3</w:t>
            </w:r>
          </w:p>
        </w:tc>
        <w:tc>
          <w:tcPr>
            <w:tcW w:w="5650" w:type="dxa"/>
            <w:vAlign w:val="center"/>
          </w:tcPr>
          <w:p w14:paraId="42E510BB" w14:textId="77777777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5F6C" w14:paraId="7ED03BD1" w14:textId="77777777" w:rsidTr="00E24886">
        <w:tc>
          <w:tcPr>
            <w:tcW w:w="566" w:type="dxa"/>
            <w:vAlign w:val="center"/>
          </w:tcPr>
          <w:p w14:paraId="6002AC64" w14:textId="32DBEB94" w:rsidR="004E5F6C" w:rsidRPr="00955835" w:rsidRDefault="00B21C73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14:paraId="619C50E4" w14:textId="77777777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D82F7E" w14:textId="1A3B2F5B" w:rsidR="004E5F6C" w:rsidRPr="005D55DC" w:rsidRDefault="004E5F6C" w:rsidP="004E5F6C">
            <w:pPr>
              <w:rPr>
                <w:rFonts w:ascii="Times New Roman" w:hAnsi="Times New Roman" w:cs="Times New Roman"/>
                <w:iCs/>
                <w:sz w:val="20"/>
                <w:szCs w:val="18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грунтовкой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18"/>
              </w:rPr>
              <w:t xml:space="preserve">стенок колодца в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один слой</w:t>
            </w:r>
          </w:p>
        </w:tc>
        <w:tc>
          <w:tcPr>
            <w:tcW w:w="950" w:type="dxa"/>
            <w:vAlign w:val="center"/>
          </w:tcPr>
          <w:p w14:paraId="34A2C77F" w14:textId="621BA83B" w:rsidR="004E5F6C" w:rsidRPr="00955835" w:rsidRDefault="004E5F6C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63CC1AFE" w14:textId="2D0C4809" w:rsidR="004E5F6C" w:rsidRPr="00955835" w:rsidRDefault="004E5F6C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7,61</w:t>
            </w:r>
          </w:p>
        </w:tc>
        <w:tc>
          <w:tcPr>
            <w:tcW w:w="1842" w:type="dxa"/>
            <w:vAlign w:val="center"/>
          </w:tcPr>
          <w:p w14:paraId="28346388" w14:textId="19EF2571" w:rsidR="004E5F6C" w:rsidRPr="00955835" w:rsidRDefault="004E5F6C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131-23-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АС2</w:t>
            </w: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ВК-4</w:t>
            </w:r>
          </w:p>
        </w:tc>
        <w:tc>
          <w:tcPr>
            <w:tcW w:w="5650" w:type="dxa"/>
            <w:vAlign w:val="center"/>
          </w:tcPr>
          <w:p w14:paraId="7CDB2966" w14:textId="50A06E42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5F6C" w14:paraId="6109BC83" w14:textId="77777777" w:rsidTr="00E24886">
        <w:tc>
          <w:tcPr>
            <w:tcW w:w="566" w:type="dxa"/>
            <w:vAlign w:val="center"/>
          </w:tcPr>
          <w:p w14:paraId="5A4B9003" w14:textId="46D35F5B" w:rsidR="004E5F6C" w:rsidRPr="00955835" w:rsidRDefault="00B21C73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705" w:type="dxa"/>
            <w:vAlign w:val="center"/>
          </w:tcPr>
          <w:p w14:paraId="1FE0BC7A" w14:textId="77777777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BAB51B1" w14:textId="6233F5C5" w:rsidR="004E5F6C" w:rsidRPr="005D55DC" w:rsidRDefault="004E5F6C" w:rsidP="004E5F6C">
            <w:pPr>
              <w:rPr>
                <w:rFonts w:ascii="Times New Roman" w:hAnsi="Times New Roman" w:cs="Times New Roman"/>
                <w:iCs/>
                <w:sz w:val="20"/>
                <w:szCs w:val="18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битумной мастикой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18"/>
              </w:rPr>
              <w:t xml:space="preserve">стенок колодца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 слоя</w:t>
            </w:r>
          </w:p>
        </w:tc>
        <w:tc>
          <w:tcPr>
            <w:tcW w:w="950" w:type="dxa"/>
            <w:vAlign w:val="center"/>
          </w:tcPr>
          <w:p w14:paraId="46699DB6" w14:textId="3D1B4700" w:rsidR="004E5F6C" w:rsidRPr="00955835" w:rsidRDefault="004E5F6C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5CD4219D" w14:textId="3EC67680" w:rsidR="004E5F6C" w:rsidRPr="00955835" w:rsidRDefault="004E5F6C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7,61</w:t>
            </w:r>
          </w:p>
        </w:tc>
        <w:tc>
          <w:tcPr>
            <w:tcW w:w="1842" w:type="dxa"/>
            <w:vAlign w:val="center"/>
          </w:tcPr>
          <w:p w14:paraId="511A5D59" w14:textId="12A022EE" w:rsidR="004E5F6C" w:rsidRPr="00955835" w:rsidRDefault="004E5F6C" w:rsidP="004E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131-23-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АС2</w:t>
            </w:r>
            <w:r w:rsidRPr="004516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ВК-4</w:t>
            </w:r>
          </w:p>
        </w:tc>
        <w:tc>
          <w:tcPr>
            <w:tcW w:w="5650" w:type="dxa"/>
            <w:vAlign w:val="center"/>
          </w:tcPr>
          <w:p w14:paraId="7B7C0CF3" w14:textId="35B2C2F4" w:rsidR="004E5F6C" w:rsidRPr="00955835" w:rsidRDefault="004E5F6C" w:rsidP="004E5F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1E2F4C9" w14:textId="057C6398" w:rsidR="003872BA" w:rsidRDefault="003872BA"/>
    <w:p w14:paraId="3644D01A" w14:textId="77777777" w:rsidR="00BE48A1" w:rsidRDefault="003872BA" w:rsidP="00BE48A1">
      <w:pPr>
        <w:rPr>
          <w:rFonts w:ascii="Times New Roman" w:hAnsi="Times New Roman" w:cs="Times New Roman"/>
        </w:rPr>
      </w:pPr>
      <w:r w:rsidRPr="003872BA">
        <w:rPr>
          <w:rFonts w:ascii="Times New Roman" w:hAnsi="Times New Roman" w:cs="Times New Roman"/>
        </w:rPr>
        <w:t xml:space="preserve">Примечания: </w:t>
      </w:r>
    </w:p>
    <w:p w14:paraId="4FBD8E2A" w14:textId="1C745746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осуществляется на территории действующего предприятия с наличием в зоне производства работ факторов:</w:t>
      </w:r>
    </w:p>
    <w:p w14:paraId="3603B122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разветвленная сеть транспортных и инженерных коммуникаций;</w:t>
      </w:r>
    </w:p>
    <w:p w14:paraId="46AF30F4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стесненные условия для складирования материалов;</w:t>
      </w:r>
    </w:p>
    <w:p w14:paraId="49F5E50B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действующее технологическое оборудование;</w:t>
      </w:r>
    </w:p>
    <w:p w14:paraId="100580E8" w14:textId="76D9BD8B" w:rsidR="003872BA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движение технологического транспорта</w:t>
      </w:r>
    </w:p>
    <w:p w14:paraId="1A497A8E" w14:textId="4C160C88" w:rsidR="00BE48A1" w:rsidRDefault="00BE48A1" w:rsidP="00BE48A1">
      <w:pPr>
        <w:spacing w:before="120"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аналогичн</w:t>
      </w:r>
      <w:r>
        <w:rPr>
          <w:rFonts w:ascii="Times New Roman" w:hAnsi="Times New Roman" w:cs="Times New Roman"/>
        </w:rPr>
        <w:t>о</w:t>
      </w:r>
      <w:r w:rsidRPr="00BE48A1">
        <w:rPr>
          <w:rFonts w:ascii="Times New Roman" w:hAnsi="Times New Roman" w:cs="Times New Roman"/>
        </w:rPr>
        <w:t xml:space="preserve"> технологическим процессам в новом строительстве</w:t>
      </w:r>
    </w:p>
    <w:p w14:paraId="41094A4E" w14:textId="77777777" w:rsidR="00BE48A1" w:rsidRPr="00BE48A1" w:rsidRDefault="00BE48A1" w:rsidP="00BE48A1">
      <w:pPr>
        <w:rPr>
          <w:rFonts w:ascii="Times New Roman" w:hAnsi="Times New Roman" w:cs="Times New Roman"/>
        </w:rPr>
      </w:pPr>
    </w:p>
    <w:p w14:paraId="75B9AD18" w14:textId="6F32772A" w:rsidR="003872BA" w:rsidRPr="003872BA" w:rsidRDefault="003872BA">
      <w:pPr>
        <w:rPr>
          <w:rFonts w:ascii="Times New Roman" w:hAnsi="Times New Roman" w:cs="Times New Roman"/>
        </w:rPr>
      </w:pPr>
      <w:r w:rsidRPr="003872BA">
        <w:rPr>
          <w:rFonts w:ascii="Times New Roman" w:eastAsia="Times New Roman" w:hAnsi="Times New Roman" w:cs="Times New Roman"/>
        </w:rPr>
        <w:t>Составил: ___________________________</w:t>
      </w:r>
    </w:p>
    <w:sectPr w:rsidR="003872BA" w:rsidRPr="003872BA" w:rsidSect="003872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79700" w14:textId="77777777" w:rsidR="00163036" w:rsidRDefault="00163036" w:rsidP="003872BA">
      <w:pPr>
        <w:spacing w:after="0" w:line="240" w:lineRule="auto"/>
      </w:pPr>
      <w:r>
        <w:separator/>
      </w:r>
    </w:p>
  </w:endnote>
  <w:endnote w:type="continuationSeparator" w:id="0">
    <w:p w14:paraId="7641A62C" w14:textId="77777777" w:rsidR="00163036" w:rsidRDefault="00163036" w:rsidP="00387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2D5DA" w14:textId="77777777" w:rsidR="00163036" w:rsidRDefault="00163036" w:rsidP="003872BA">
      <w:pPr>
        <w:spacing w:after="0" w:line="240" w:lineRule="auto"/>
      </w:pPr>
      <w:r>
        <w:separator/>
      </w:r>
    </w:p>
  </w:footnote>
  <w:footnote w:type="continuationSeparator" w:id="0">
    <w:p w14:paraId="2BC7A0FB" w14:textId="77777777" w:rsidR="00163036" w:rsidRDefault="00163036" w:rsidP="003872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E88"/>
    <w:rsid w:val="00026B80"/>
    <w:rsid w:val="0005584D"/>
    <w:rsid w:val="000E0356"/>
    <w:rsid w:val="000E27A2"/>
    <w:rsid w:val="001014D8"/>
    <w:rsid w:val="001407E3"/>
    <w:rsid w:val="00163036"/>
    <w:rsid w:val="00182D67"/>
    <w:rsid w:val="0019063E"/>
    <w:rsid w:val="001B2FAA"/>
    <w:rsid w:val="00203559"/>
    <w:rsid w:val="0020575B"/>
    <w:rsid w:val="002B488E"/>
    <w:rsid w:val="002C25C2"/>
    <w:rsid w:val="002D4253"/>
    <w:rsid w:val="002D5CE8"/>
    <w:rsid w:val="003343DC"/>
    <w:rsid w:val="00337936"/>
    <w:rsid w:val="003545C3"/>
    <w:rsid w:val="00362D43"/>
    <w:rsid w:val="00365DDD"/>
    <w:rsid w:val="00366A4B"/>
    <w:rsid w:val="00373D07"/>
    <w:rsid w:val="003872BA"/>
    <w:rsid w:val="00393173"/>
    <w:rsid w:val="003B0DCB"/>
    <w:rsid w:val="003C4AA7"/>
    <w:rsid w:val="00443769"/>
    <w:rsid w:val="0049321C"/>
    <w:rsid w:val="004D1250"/>
    <w:rsid w:val="004D17E6"/>
    <w:rsid w:val="004E5F6C"/>
    <w:rsid w:val="004F2F3C"/>
    <w:rsid w:val="00557F9F"/>
    <w:rsid w:val="0056695B"/>
    <w:rsid w:val="00567C9E"/>
    <w:rsid w:val="00570DBF"/>
    <w:rsid w:val="005B4CA8"/>
    <w:rsid w:val="005D55DC"/>
    <w:rsid w:val="006129E8"/>
    <w:rsid w:val="0062330E"/>
    <w:rsid w:val="0064379E"/>
    <w:rsid w:val="00664753"/>
    <w:rsid w:val="0067070A"/>
    <w:rsid w:val="006B1E71"/>
    <w:rsid w:val="006D275E"/>
    <w:rsid w:val="00705897"/>
    <w:rsid w:val="007230EA"/>
    <w:rsid w:val="00724523"/>
    <w:rsid w:val="007430FE"/>
    <w:rsid w:val="007A0D36"/>
    <w:rsid w:val="007E35BE"/>
    <w:rsid w:val="008057A8"/>
    <w:rsid w:val="008417A4"/>
    <w:rsid w:val="00874737"/>
    <w:rsid w:val="008974BB"/>
    <w:rsid w:val="008B5EDD"/>
    <w:rsid w:val="008E6E78"/>
    <w:rsid w:val="008F66CC"/>
    <w:rsid w:val="00945214"/>
    <w:rsid w:val="00955835"/>
    <w:rsid w:val="009659F5"/>
    <w:rsid w:val="009B637F"/>
    <w:rsid w:val="009B7207"/>
    <w:rsid w:val="009D00EC"/>
    <w:rsid w:val="009F2A67"/>
    <w:rsid w:val="00A43B07"/>
    <w:rsid w:val="00A4432D"/>
    <w:rsid w:val="00A45A80"/>
    <w:rsid w:val="00A46DE2"/>
    <w:rsid w:val="00A62016"/>
    <w:rsid w:val="00A65112"/>
    <w:rsid w:val="00A70AF5"/>
    <w:rsid w:val="00AA7620"/>
    <w:rsid w:val="00AE57B4"/>
    <w:rsid w:val="00AF6346"/>
    <w:rsid w:val="00B21C73"/>
    <w:rsid w:val="00B37FDF"/>
    <w:rsid w:val="00B4564B"/>
    <w:rsid w:val="00B852BF"/>
    <w:rsid w:val="00B930C0"/>
    <w:rsid w:val="00BB1CB0"/>
    <w:rsid w:val="00BD6024"/>
    <w:rsid w:val="00BE4817"/>
    <w:rsid w:val="00BE48A1"/>
    <w:rsid w:val="00C1222C"/>
    <w:rsid w:val="00C66E13"/>
    <w:rsid w:val="00C82518"/>
    <w:rsid w:val="00CB1C3E"/>
    <w:rsid w:val="00CF743A"/>
    <w:rsid w:val="00D06703"/>
    <w:rsid w:val="00D252B7"/>
    <w:rsid w:val="00D81E88"/>
    <w:rsid w:val="00DE486B"/>
    <w:rsid w:val="00DF534C"/>
    <w:rsid w:val="00E238E8"/>
    <w:rsid w:val="00E24886"/>
    <w:rsid w:val="00E250B1"/>
    <w:rsid w:val="00EA6E48"/>
    <w:rsid w:val="00EC166C"/>
    <w:rsid w:val="00EE2D6A"/>
    <w:rsid w:val="00F00408"/>
    <w:rsid w:val="00F221C5"/>
    <w:rsid w:val="00F506A9"/>
    <w:rsid w:val="00F83C73"/>
    <w:rsid w:val="00FC5817"/>
    <w:rsid w:val="00FF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8C3596C"/>
  <w15:chartTrackingRefBased/>
  <w15:docId w15:val="{10FC920C-0F4B-47A6-860C-285788C2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2BA"/>
  </w:style>
  <w:style w:type="paragraph" w:styleId="a5">
    <w:name w:val="footer"/>
    <w:basedOn w:val="a"/>
    <w:link w:val="a6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2BA"/>
  </w:style>
  <w:style w:type="paragraph" w:styleId="a7">
    <w:name w:val="No Spacing"/>
    <w:link w:val="a8"/>
    <w:uiPriority w:val="1"/>
    <w:qFormat/>
    <w:rsid w:val="003872BA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3872BA"/>
    <w:rPr>
      <w:rFonts w:eastAsiaTheme="minorEastAsia"/>
      <w:lang w:eastAsia="ru-RU"/>
    </w:rPr>
  </w:style>
  <w:style w:type="paragraph" w:styleId="a9">
    <w:name w:val="List Paragraph"/>
    <w:basedOn w:val="a"/>
    <w:link w:val="aa"/>
    <w:uiPriority w:val="34"/>
    <w:qFormat/>
    <w:rsid w:val="003872B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basedOn w:val="a0"/>
    <w:link w:val="a9"/>
    <w:uiPriority w:val="34"/>
    <w:locked/>
    <w:rsid w:val="003872BA"/>
    <w:rPr>
      <w:rFonts w:eastAsiaTheme="minorEastAsia"/>
      <w:lang w:eastAsia="ru-RU"/>
    </w:rPr>
  </w:style>
  <w:style w:type="table" w:styleId="ab">
    <w:name w:val="Table Grid"/>
    <w:basedOn w:val="a1"/>
    <w:uiPriority w:val="39"/>
    <w:rsid w:val="00387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0540C-0EF6-4AB0-BAAB-45B7202DB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2023-12-15T11:46:00Z</dcterms:created>
  <dcterms:modified xsi:type="dcterms:W3CDTF">2024-05-31T09:41:00Z</dcterms:modified>
</cp:coreProperties>
</file>